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17" w:rsidRDefault="00C63A27" w:rsidP="00251817">
      <w:pPr>
        <w:jc w:val="center"/>
        <w:rPr>
          <w:b/>
          <w:bCs/>
          <w:sz w:val="36"/>
          <w:szCs w:val="36"/>
        </w:rPr>
      </w:pPr>
      <w:r w:rsidRPr="00C63A27">
        <w:rPr>
          <w:rFonts w:hint="eastAsia"/>
          <w:b/>
          <w:bCs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3979678</wp:posOffset>
            </wp:positionH>
            <wp:positionV relativeFrom="paragraph">
              <wp:posOffset>-839973</wp:posOffset>
            </wp:positionV>
            <wp:extent cx="1800225" cy="850605"/>
            <wp:effectExtent l="19050" t="0" r="9525" b="0"/>
            <wp:wrapNone/>
            <wp:docPr id="51" name="图片 4" descr="D:\Documents\Tencent Files\14219405\Image\Group2\ES\8]\ES8]U[ZCQ]0UZK$@H0MF~0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\Tencent Files\14219405\Image\Group2\ES\8]\ES8]U[ZCQ]0UZK$@H0MF~0Q.pn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5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1817">
        <w:rPr>
          <w:rFonts w:hint="eastAsia"/>
          <w:b/>
          <w:bCs/>
          <w:sz w:val="36"/>
          <w:szCs w:val="36"/>
        </w:rPr>
        <w:t>机电类特种设备复验申请表</w:t>
      </w:r>
      <w:r w:rsidR="00251817">
        <w:rPr>
          <w:rFonts w:ascii="宋体" w:hAnsi="宋体" w:hint="eastAsia"/>
          <w:b/>
          <w:bCs/>
          <w:sz w:val="36"/>
          <w:szCs w:val="36"/>
        </w:rPr>
        <w:t>(及</w:t>
      </w:r>
      <w:r w:rsidR="00251817">
        <w:rPr>
          <w:rFonts w:hint="eastAsia"/>
          <w:b/>
          <w:bCs/>
          <w:sz w:val="36"/>
          <w:szCs w:val="36"/>
        </w:rPr>
        <w:t>复验工作指令</w:t>
      </w:r>
      <w:r w:rsidR="00251817">
        <w:rPr>
          <w:rFonts w:ascii="宋体" w:hAnsi="宋体" w:hint="eastAsia"/>
          <w:b/>
          <w:bCs/>
          <w:sz w:val="36"/>
          <w:szCs w:val="36"/>
        </w:rPr>
        <w:t>)</w:t>
      </w:r>
    </w:p>
    <w:p w:rsidR="00251817" w:rsidRDefault="00251817" w:rsidP="00251817">
      <w:pPr>
        <w:ind w:leftChars="-435" w:left="-10" w:rightChars="-759" w:right="-1594" w:hangingChars="430" w:hanging="903"/>
        <w:rPr>
          <w:bCs/>
        </w:rPr>
      </w:pPr>
      <w:r>
        <w:rPr>
          <w:rFonts w:hint="eastAsia"/>
          <w:bCs/>
        </w:rPr>
        <w:t>编号：机电类</w:t>
      </w:r>
      <w:r>
        <w:rPr>
          <w:rFonts w:hint="eastAsia"/>
          <w:bCs/>
        </w:rPr>
        <w:t xml:space="preserve">      </w:t>
      </w:r>
      <w:r>
        <w:rPr>
          <w:rFonts w:hint="eastAsia"/>
          <w:bCs/>
        </w:rPr>
        <w:t>年</w:t>
      </w:r>
      <w:r>
        <w:rPr>
          <w:rFonts w:hint="eastAsia"/>
          <w:bCs/>
        </w:rPr>
        <w:t xml:space="preserve">    </w:t>
      </w:r>
      <w:r>
        <w:rPr>
          <w:rFonts w:hint="eastAsia"/>
          <w:bCs/>
        </w:rPr>
        <w:t>号</w:t>
      </w:r>
      <w:r>
        <w:rPr>
          <w:bCs/>
        </w:rPr>
        <w:t xml:space="preserve">                                          </w:t>
      </w:r>
      <w:r>
        <w:rPr>
          <w:rFonts w:hint="eastAsia"/>
          <w:bCs/>
        </w:rPr>
        <w:t>申报日期：</w:t>
      </w:r>
      <w:r>
        <w:rPr>
          <w:rFonts w:hint="eastAsia"/>
          <w:bCs/>
        </w:rPr>
        <w:t xml:space="preserve">       </w:t>
      </w:r>
      <w:r>
        <w:rPr>
          <w:bCs/>
        </w:rPr>
        <w:t xml:space="preserve"> </w:t>
      </w:r>
      <w:r>
        <w:rPr>
          <w:rFonts w:ascii="宋体" w:hAnsi="宋体" w:hint="eastAsia"/>
          <w:szCs w:val="21"/>
        </w:rPr>
        <w:t>年  月   日</w:t>
      </w:r>
    </w:p>
    <w:tbl>
      <w:tblPr>
        <w:tblW w:w="132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3091"/>
        <w:gridCol w:w="1049"/>
        <w:gridCol w:w="225"/>
        <w:gridCol w:w="315"/>
        <w:gridCol w:w="1260"/>
        <w:gridCol w:w="50"/>
        <w:gridCol w:w="130"/>
        <w:gridCol w:w="1080"/>
        <w:gridCol w:w="52"/>
        <w:gridCol w:w="2288"/>
        <w:gridCol w:w="2201"/>
        <w:gridCol w:w="58"/>
      </w:tblGrid>
      <w:tr w:rsidR="00251817" w:rsidTr="00452AC5">
        <w:trPr>
          <w:gridAfter w:val="1"/>
          <w:wAfter w:w="58" w:type="dxa"/>
          <w:trHeight w:val="454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17" w:rsidRDefault="00251817" w:rsidP="00452AC5">
            <w:pPr>
              <w:ind w:leftChars="-1" w:left="-2" w:firstLineChars="100" w:firstLine="210"/>
              <w:rPr>
                <w:bCs/>
              </w:rPr>
            </w:pPr>
            <w:r>
              <w:rPr>
                <w:rFonts w:ascii="宋体" w:hAnsi="宋体" w:hint="eastAsia"/>
                <w:szCs w:val="21"/>
              </w:rPr>
              <w:t>申请单位</w:t>
            </w:r>
          </w:p>
        </w:tc>
        <w:tc>
          <w:tcPr>
            <w:tcW w:w="599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17" w:rsidRDefault="00251817" w:rsidP="00452AC5">
            <w:pPr>
              <w:ind w:right="-284" w:firstLineChars="50" w:firstLine="105"/>
              <w:rPr>
                <w:rFonts w:ascii="宋体" w:hAnsi="宋体"/>
              </w:rPr>
            </w:pPr>
          </w:p>
        </w:tc>
        <w:tc>
          <w:tcPr>
            <w:tcW w:w="126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17" w:rsidRDefault="00251817" w:rsidP="00452AC5">
            <w:pPr>
              <w:rPr>
                <w:bCs/>
              </w:rPr>
            </w:pPr>
            <w:r>
              <w:rPr>
                <w:rFonts w:ascii="宋体" w:hAnsi="宋体" w:hint="eastAsia"/>
                <w:bCs/>
                <w:szCs w:val="21"/>
              </w:rPr>
              <w:t>联 系 人</w:t>
            </w:r>
          </w:p>
        </w:tc>
        <w:tc>
          <w:tcPr>
            <w:tcW w:w="22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1817" w:rsidRDefault="00251817" w:rsidP="00452AC5">
            <w:pPr>
              <w:ind w:firstLineChars="50" w:firstLine="105"/>
              <w:rPr>
                <w:bCs/>
              </w:rPr>
            </w:pPr>
          </w:p>
        </w:tc>
        <w:tc>
          <w:tcPr>
            <w:tcW w:w="2201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51817" w:rsidRDefault="00251817" w:rsidP="00452AC5">
            <w:pPr>
              <w:rPr>
                <w:bCs/>
              </w:rPr>
            </w:pPr>
          </w:p>
        </w:tc>
      </w:tr>
      <w:tr w:rsidR="00251817" w:rsidTr="00452AC5">
        <w:trPr>
          <w:gridAfter w:val="1"/>
          <w:wAfter w:w="58" w:type="dxa"/>
          <w:trHeight w:val="454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17" w:rsidRDefault="00251817" w:rsidP="00452AC5">
            <w:pPr>
              <w:ind w:leftChars="-2" w:left="-4" w:firstLineChars="100" w:firstLine="210"/>
              <w:rPr>
                <w:bCs/>
              </w:rPr>
            </w:pPr>
            <w:r>
              <w:rPr>
                <w:rFonts w:ascii="宋体" w:hAnsi="宋体" w:hint="eastAsia"/>
                <w:szCs w:val="21"/>
              </w:rPr>
              <w:t>交通方式</w:t>
            </w:r>
          </w:p>
        </w:tc>
        <w:tc>
          <w:tcPr>
            <w:tcW w:w="5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17" w:rsidRDefault="00251817" w:rsidP="00452AC5">
            <w:pPr>
              <w:ind w:firstLineChars="50" w:firstLine="105"/>
              <w:rPr>
                <w:bCs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17" w:rsidRDefault="00251817" w:rsidP="00452AC5">
            <w:pPr>
              <w:rPr>
                <w:bCs/>
              </w:rPr>
            </w:pPr>
            <w:r>
              <w:rPr>
                <w:rFonts w:ascii="宋体" w:hAnsi="宋体" w:hint="eastAsia"/>
                <w:bCs/>
                <w:szCs w:val="21"/>
              </w:rPr>
              <w:t>联系电话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1817" w:rsidRDefault="00251817" w:rsidP="00452AC5">
            <w:pPr>
              <w:rPr>
                <w:bCs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51817" w:rsidRDefault="00251817" w:rsidP="00452AC5">
            <w:pPr>
              <w:widowControl/>
              <w:jc w:val="left"/>
              <w:rPr>
                <w:bCs/>
              </w:rPr>
            </w:pPr>
          </w:p>
        </w:tc>
      </w:tr>
      <w:tr w:rsidR="00251817" w:rsidTr="00452AC5">
        <w:trPr>
          <w:gridAfter w:val="1"/>
          <w:wAfter w:w="58" w:type="dxa"/>
          <w:trHeight w:val="454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17" w:rsidRDefault="00251817" w:rsidP="00452AC5">
            <w:pPr>
              <w:ind w:firstLineChars="100" w:firstLine="210"/>
              <w:rPr>
                <w:bCs/>
              </w:rPr>
            </w:pPr>
            <w:r>
              <w:rPr>
                <w:rFonts w:hint="eastAsia"/>
                <w:bCs/>
              </w:rPr>
              <w:t>使用单位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17" w:rsidRDefault="00251817" w:rsidP="00452AC5">
            <w:pPr>
              <w:ind w:firstLineChars="50" w:firstLine="105"/>
              <w:rPr>
                <w:bCs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17" w:rsidRDefault="00251817" w:rsidP="00452AC5">
            <w:pPr>
              <w:ind w:firstLineChars="50" w:firstLine="105"/>
              <w:rPr>
                <w:bCs/>
              </w:rPr>
            </w:pPr>
            <w:r>
              <w:rPr>
                <w:rFonts w:hint="eastAsia"/>
                <w:bCs/>
              </w:rPr>
              <w:t>使用单位地址</w:t>
            </w: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1817" w:rsidRDefault="00251817" w:rsidP="00452AC5">
            <w:pPr>
              <w:ind w:firstLineChars="50" w:firstLine="105"/>
              <w:rPr>
                <w:bCs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51817" w:rsidRDefault="00251817" w:rsidP="00452AC5">
            <w:pPr>
              <w:widowControl/>
              <w:jc w:val="left"/>
              <w:rPr>
                <w:bCs/>
              </w:rPr>
            </w:pPr>
          </w:p>
        </w:tc>
      </w:tr>
      <w:tr w:rsidR="00251817" w:rsidTr="00452AC5">
        <w:trPr>
          <w:gridAfter w:val="1"/>
          <w:wAfter w:w="58" w:type="dxa"/>
          <w:trHeight w:val="454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17" w:rsidRDefault="00251817" w:rsidP="00452AC5">
            <w:pPr>
              <w:ind w:leftChars="-2" w:left="-4" w:firstLineChars="100" w:firstLine="210"/>
              <w:rPr>
                <w:bCs/>
              </w:rPr>
            </w:pPr>
            <w:r>
              <w:rPr>
                <w:rFonts w:hint="eastAsia"/>
                <w:bCs/>
              </w:rPr>
              <w:t>使用单位</w:t>
            </w:r>
          </w:p>
          <w:p w:rsidR="00251817" w:rsidRDefault="00251817" w:rsidP="00452AC5">
            <w:pPr>
              <w:ind w:leftChars="-1" w:left="-2" w:firstLineChars="100" w:firstLine="210"/>
              <w:rPr>
                <w:bCs/>
              </w:rPr>
            </w:pPr>
            <w:r>
              <w:rPr>
                <w:rFonts w:ascii="宋体" w:hAnsi="宋体" w:hint="eastAsia"/>
                <w:szCs w:val="21"/>
              </w:rPr>
              <w:t>管理部门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17" w:rsidRDefault="00251817" w:rsidP="00452AC5">
            <w:pPr>
              <w:ind w:firstLineChars="50" w:firstLine="105"/>
              <w:rPr>
                <w:bCs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17" w:rsidRDefault="00251817" w:rsidP="00452AC5">
            <w:pPr>
              <w:ind w:firstLineChars="50" w:firstLine="105"/>
              <w:rPr>
                <w:bCs/>
              </w:rPr>
            </w:pPr>
            <w:r>
              <w:rPr>
                <w:rFonts w:ascii="宋体" w:hAnsi="宋体" w:hint="eastAsia"/>
                <w:bCs/>
                <w:szCs w:val="21"/>
              </w:rPr>
              <w:t>联 系 人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17" w:rsidRDefault="00251817" w:rsidP="00452AC5">
            <w:pPr>
              <w:rPr>
                <w:bCs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17" w:rsidRDefault="00251817" w:rsidP="00452AC5">
            <w:pPr>
              <w:rPr>
                <w:bCs/>
              </w:rPr>
            </w:pPr>
            <w:r>
              <w:rPr>
                <w:rFonts w:ascii="宋体" w:hAnsi="宋体" w:hint="eastAsia"/>
                <w:bCs/>
                <w:szCs w:val="21"/>
              </w:rPr>
              <w:t>联系电话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1817" w:rsidRDefault="00251817" w:rsidP="00452AC5">
            <w:pPr>
              <w:rPr>
                <w:bCs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51817" w:rsidRDefault="00251817" w:rsidP="00452AC5">
            <w:pPr>
              <w:widowControl/>
              <w:jc w:val="left"/>
              <w:rPr>
                <w:bCs/>
              </w:rPr>
            </w:pPr>
          </w:p>
        </w:tc>
      </w:tr>
      <w:tr w:rsidR="00251817" w:rsidTr="00452AC5">
        <w:trPr>
          <w:trHeight w:val="454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17" w:rsidRDefault="00251817" w:rsidP="00452AC5">
            <w:pPr>
              <w:ind w:leftChars="-137" w:hangingChars="137" w:hanging="288"/>
              <w:rPr>
                <w:bCs/>
              </w:rPr>
            </w:pPr>
            <w:r>
              <w:rPr>
                <w:rFonts w:ascii="宋体" w:hAnsi="宋体" w:hint="eastAsia"/>
                <w:szCs w:val="21"/>
              </w:rPr>
              <w:t xml:space="preserve">     检验性质</w:t>
            </w:r>
          </w:p>
        </w:tc>
        <w:tc>
          <w:tcPr>
            <w:tcW w:w="9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1817" w:rsidRDefault="00251817" w:rsidP="00452AC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□安装  □新车验收检验   □改造检验    □重大维修检验    □定期检验    □委托检验</w:t>
            </w:r>
          </w:p>
        </w:tc>
        <w:tc>
          <w:tcPr>
            <w:tcW w:w="225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51817" w:rsidRDefault="00251817" w:rsidP="00452AC5">
            <w:pPr>
              <w:widowControl/>
              <w:jc w:val="left"/>
              <w:rPr>
                <w:bCs/>
              </w:rPr>
            </w:pPr>
          </w:p>
        </w:tc>
      </w:tr>
      <w:tr w:rsidR="00251817" w:rsidTr="00452AC5">
        <w:trPr>
          <w:gridAfter w:val="1"/>
          <w:wAfter w:w="58" w:type="dxa"/>
          <w:trHeight w:val="454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17" w:rsidRDefault="00251817" w:rsidP="00452AC5">
            <w:pPr>
              <w:ind w:leftChars="-137" w:hangingChars="137" w:hanging="288"/>
              <w:jc w:val="center"/>
              <w:rPr>
                <w:bCs/>
              </w:rPr>
            </w:pPr>
            <w:r>
              <w:rPr>
                <w:rFonts w:ascii="宋体" w:hAnsi="宋体" w:hint="eastAsia"/>
                <w:szCs w:val="21"/>
              </w:rPr>
              <w:t>检验项目</w:t>
            </w:r>
          </w:p>
        </w:tc>
        <w:tc>
          <w:tcPr>
            <w:tcW w:w="9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1817" w:rsidRDefault="00251817" w:rsidP="00452AC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□电梯  台数  □自动扶梯  台数  □起重机  台数  □厂内车辆  台数  □游乐设施  台数</w:t>
            </w:r>
          </w:p>
        </w:tc>
        <w:tc>
          <w:tcPr>
            <w:tcW w:w="2201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251817" w:rsidRDefault="00251817" w:rsidP="00452AC5">
            <w:pPr>
              <w:widowControl/>
              <w:jc w:val="left"/>
              <w:rPr>
                <w:bCs/>
              </w:rPr>
            </w:pPr>
          </w:p>
        </w:tc>
      </w:tr>
      <w:tr w:rsidR="00251817" w:rsidTr="00452AC5">
        <w:trPr>
          <w:gridAfter w:val="1"/>
          <w:wAfter w:w="58" w:type="dxa"/>
          <w:trHeight w:val="454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17" w:rsidRDefault="00251817" w:rsidP="00452AC5">
            <w:pPr>
              <w:ind w:leftChars="-137" w:hangingChars="137" w:hanging="288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>上次检测时间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17" w:rsidRDefault="00251817" w:rsidP="00452AC5">
            <w:pPr>
              <w:ind w:firstLineChars="500" w:firstLine="105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月   日      至            年  月  日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17" w:rsidRDefault="00251817" w:rsidP="00452AC5">
            <w:pPr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有效期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1817" w:rsidRDefault="00251817" w:rsidP="00452AC5">
            <w:pPr>
              <w:ind w:firstLineChars="250" w:firstLine="52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月  日</w:t>
            </w:r>
          </w:p>
        </w:tc>
        <w:tc>
          <w:tcPr>
            <w:tcW w:w="2201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251817" w:rsidRDefault="00251817" w:rsidP="00452AC5">
            <w:pPr>
              <w:widowControl/>
              <w:jc w:val="left"/>
              <w:rPr>
                <w:bCs/>
              </w:rPr>
            </w:pPr>
          </w:p>
        </w:tc>
      </w:tr>
      <w:tr w:rsidR="00251817" w:rsidTr="00452AC5">
        <w:trPr>
          <w:gridAfter w:val="1"/>
          <w:wAfter w:w="58" w:type="dxa"/>
          <w:trHeight w:val="2483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51817" w:rsidRDefault="00251817" w:rsidP="00452AC5">
            <w:pPr>
              <w:ind w:firstLineChars="100" w:firstLine="214"/>
              <w:rPr>
                <w:rFonts w:ascii="宋体" w:hAnsi="宋体"/>
                <w:szCs w:val="21"/>
              </w:rPr>
            </w:pPr>
            <w:r>
              <w:rPr>
                <w:rFonts w:hAnsi="宋体" w:hint="eastAsia"/>
                <w:bCs/>
                <w:spacing w:val="2"/>
                <w:szCs w:val="21"/>
              </w:rPr>
              <w:t>对</w:t>
            </w:r>
            <w:r>
              <w:rPr>
                <w:rFonts w:ascii="宋体" w:hAnsi="宋体" w:hint="eastAsia"/>
                <w:szCs w:val="21"/>
              </w:rPr>
              <w:t>申请人</w:t>
            </w:r>
          </w:p>
          <w:p w:rsidR="00251817" w:rsidRDefault="00251817" w:rsidP="00452AC5">
            <w:pPr>
              <w:ind w:firstLineChars="150" w:firstLine="321"/>
              <w:rPr>
                <w:bCs/>
              </w:rPr>
            </w:pPr>
            <w:r>
              <w:rPr>
                <w:rFonts w:hAnsi="宋体" w:hint="eastAsia"/>
                <w:bCs/>
                <w:spacing w:val="2"/>
                <w:szCs w:val="21"/>
              </w:rPr>
              <w:t>的要求</w:t>
            </w:r>
          </w:p>
        </w:tc>
        <w:tc>
          <w:tcPr>
            <w:tcW w:w="9540" w:type="dxa"/>
            <w:gridSpan w:val="10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51817" w:rsidRDefault="00251817" w:rsidP="00452AC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1申请人</w:t>
            </w:r>
            <w:r>
              <w:rPr>
                <w:rFonts w:ascii="宋体" w:hAnsi="宋体" w:hint="eastAsia"/>
                <w:bCs/>
                <w:spacing w:val="2"/>
                <w:szCs w:val="21"/>
              </w:rPr>
              <w:t xml:space="preserve">向本所提供与受检设备有关的技术资料。     </w:t>
            </w:r>
            <w:r>
              <w:rPr>
                <w:rFonts w:ascii="宋体" w:hAnsi="宋体" w:hint="eastAsia"/>
                <w:szCs w:val="21"/>
              </w:rPr>
              <w:t xml:space="preserve">  □无   □有</w:t>
            </w:r>
          </w:p>
          <w:p w:rsidR="00251817" w:rsidRDefault="00251817" w:rsidP="00452AC5">
            <w:pPr>
              <w:rPr>
                <w:rFonts w:hAnsi="宋体"/>
                <w:spacing w:val="2"/>
                <w:szCs w:val="21"/>
              </w:rPr>
            </w:pPr>
            <w:r>
              <w:rPr>
                <w:rFonts w:hAnsi="宋体"/>
                <w:spacing w:val="2"/>
                <w:szCs w:val="21"/>
              </w:rPr>
              <w:t>2</w:t>
            </w:r>
            <w:r>
              <w:rPr>
                <w:rFonts w:hAnsi="宋体" w:hint="eastAsia"/>
                <w:spacing w:val="2"/>
                <w:szCs w:val="21"/>
              </w:rPr>
              <w:t>．提出进入现场的安全要求，及采取必要的安全措施。</w:t>
            </w:r>
          </w:p>
          <w:p w:rsidR="00251817" w:rsidRDefault="00251817" w:rsidP="00452AC5">
            <w:pPr>
              <w:rPr>
                <w:rFonts w:ascii="宋体" w:hAnsi="宋体"/>
                <w:spacing w:val="2"/>
                <w:szCs w:val="21"/>
              </w:rPr>
            </w:pPr>
            <w:r>
              <w:rPr>
                <w:rFonts w:ascii="宋体" w:hAnsi="宋体" w:hint="eastAsia"/>
                <w:spacing w:val="2"/>
                <w:szCs w:val="21"/>
              </w:rPr>
              <w:t>3．进行检验检测的各项准备工作，包括检验检测辅助工作及要求。</w:t>
            </w:r>
          </w:p>
          <w:p w:rsidR="00251817" w:rsidRDefault="00251817" w:rsidP="00452AC5">
            <w:pPr>
              <w:rPr>
                <w:rFonts w:ascii="宋体" w:hAnsi="宋体"/>
                <w:spacing w:val="2"/>
                <w:szCs w:val="21"/>
              </w:rPr>
            </w:pPr>
            <w:r>
              <w:rPr>
                <w:rFonts w:ascii="宋体" w:hAnsi="宋体" w:hint="eastAsia"/>
                <w:spacing w:val="2"/>
                <w:szCs w:val="21"/>
              </w:rPr>
              <w:t>4．</w:t>
            </w:r>
            <w:r>
              <w:rPr>
                <w:rFonts w:ascii="宋体" w:hAnsi="宋体" w:hint="eastAsia"/>
                <w:spacing w:val="2"/>
              </w:rPr>
              <w:t>按相应检规要求</w:t>
            </w:r>
            <w:r>
              <w:rPr>
                <w:rFonts w:ascii="宋体" w:hAnsi="宋体" w:hint="eastAsia"/>
                <w:color w:val="000000"/>
                <w:szCs w:val="21"/>
              </w:rPr>
              <w:t>安排相关专业人员到现场配合检验。</w:t>
            </w:r>
          </w:p>
          <w:p w:rsidR="00251817" w:rsidRDefault="00251817" w:rsidP="00452AC5">
            <w:pPr>
              <w:ind w:leftChars="-1" w:left="246" w:hangingChars="116" w:hanging="248"/>
              <w:rPr>
                <w:rFonts w:ascii="宋体" w:hAnsi="宋体"/>
              </w:rPr>
            </w:pPr>
            <w:r>
              <w:rPr>
                <w:rFonts w:ascii="宋体" w:hAnsi="宋体" w:hint="eastAsia"/>
                <w:spacing w:val="2"/>
                <w:szCs w:val="21"/>
              </w:rPr>
              <w:t>5．本所规定的其它要求；如收费要求（原则在受理前交清检验检测费用），</w:t>
            </w:r>
            <w:r>
              <w:rPr>
                <w:rFonts w:ascii="宋体" w:hAnsi="宋体" w:hint="eastAsia"/>
              </w:rPr>
              <w:t>本所免责条款。</w:t>
            </w:r>
          </w:p>
          <w:p w:rsidR="00251817" w:rsidRDefault="00251817" w:rsidP="00452AC5">
            <w:pPr>
              <w:tabs>
                <w:tab w:val="left" w:pos="2956"/>
                <w:tab w:val="left" w:pos="4440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6、</w:t>
            </w:r>
            <w:r>
              <w:rPr>
                <w:rFonts w:ascii="宋体" w:hAnsi="宋体" w:hint="eastAsia"/>
                <w:szCs w:val="21"/>
              </w:rPr>
              <w:t>申请人对提供材料的真实性负责，并承担因提供不真实材料而产生的法律后果。</w:t>
            </w:r>
          </w:p>
          <w:p w:rsidR="00251817" w:rsidRDefault="00251817" w:rsidP="00452AC5">
            <w:pPr>
              <w:ind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我代表我单位保证达到上述要求，确保检验检测的顺利进行。</w:t>
            </w:r>
          </w:p>
          <w:p w:rsidR="00251817" w:rsidRDefault="00251817" w:rsidP="00452AC5">
            <w:pPr>
              <w:ind w:firstLineChars="150" w:firstLine="315"/>
              <w:rPr>
                <w:rFonts w:ascii="宋体" w:hAnsi="宋体"/>
                <w:szCs w:val="21"/>
              </w:rPr>
            </w:pPr>
          </w:p>
          <w:p w:rsidR="00251817" w:rsidRDefault="00251817" w:rsidP="00452AC5">
            <w:pPr>
              <w:ind w:firstLineChars="2100" w:firstLine="44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申请人签名：                  年  月  日</w:t>
            </w:r>
          </w:p>
        </w:tc>
        <w:tc>
          <w:tcPr>
            <w:tcW w:w="2201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251817" w:rsidRDefault="00251817" w:rsidP="00452AC5">
            <w:pPr>
              <w:widowControl/>
              <w:jc w:val="left"/>
              <w:rPr>
                <w:bCs/>
              </w:rPr>
            </w:pPr>
          </w:p>
        </w:tc>
      </w:tr>
      <w:tr w:rsidR="00251817" w:rsidTr="00452AC5">
        <w:trPr>
          <w:gridAfter w:val="1"/>
          <w:wAfter w:w="58" w:type="dxa"/>
          <w:trHeight w:val="454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51817" w:rsidRDefault="00251817" w:rsidP="00452AC5">
            <w:pPr>
              <w:ind w:leftChars="-137" w:hangingChars="137" w:hanging="288"/>
              <w:jc w:val="center"/>
              <w:rPr>
                <w:bCs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受理意见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17" w:rsidRDefault="00251817" w:rsidP="00452AC5">
            <w:pPr>
              <w:tabs>
                <w:tab w:val="left" w:pos="2956"/>
                <w:tab w:val="left" w:pos="4440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总价：                            元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17" w:rsidRDefault="00251817" w:rsidP="00452AC5">
            <w:pPr>
              <w:tabs>
                <w:tab w:val="left" w:pos="2956"/>
                <w:tab w:val="left" w:pos="4440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票 据 编 号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1817" w:rsidRDefault="00251817" w:rsidP="00452AC5">
            <w:pPr>
              <w:tabs>
                <w:tab w:val="left" w:pos="2956"/>
                <w:tab w:val="left" w:pos="4440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251817" w:rsidRDefault="00251817" w:rsidP="00452AC5">
            <w:pPr>
              <w:widowControl/>
              <w:jc w:val="left"/>
              <w:rPr>
                <w:bCs/>
              </w:rPr>
            </w:pPr>
          </w:p>
        </w:tc>
      </w:tr>
      <w:tr w:rsidR="00251817" w:rsidTr="00452AC5">
        <w:trPr>
          <w:gridAfter w:val="1"/>
          <w:wAfter w:w="58" w:type="dxa"/>
          <w:trHeight w:val="454"/>
        </w:trPr>
        <w:tc>
          <w:tcPr>
            <w:tcW w:w="144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17" w:rsidRDefault="00251817" w:rsidP="00452AC5">
            <w:pPr>
              <w:ind w:leftChars="-137" w:hangingChars="137" w:hanging="288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1817" w:rsidRDefault="00251817" w:rsidP="00452AC5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经办人员：                                         经办时间：           年  月  日</w:t>
            </w:r>
          </w:p>
        </w:tc>
        <w:tc>
          <w:tcPr>
            <w:tcW w:w="2201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251817" w:rsidRDefault="00251817" w:rsidP="00452AC5">
            <w:pPr>
              <w:widowControl/>
              <w:jc w:val="left"/>
              <w:rPr>
                <w:bCs/>
              </w:rPr>
            </w:pPr>
          </w:p>
        </w:tc>
      </w:tr>
      <w:tr w:rsidR="00251817" w:rsidTr="00452AC5">
        <w:trPr>
          <w:gridAfter w:val="1"/>
          <w:wAfter w:w="58" w:type="dxa"/>
          <w:cantSplit/>
          <w:trHeight w:val="1213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17" w:rsidRDefault="00251817" w:rsidP="00452AC5">
            <w:pPr>
              <w:ind w:leftChars="-137" w:hangingChars="137" w:hanging="288"/>
              <w:jc w:val="center"/>
              <w:rPr>
                <w:bCs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受理意见</w:t>
            </w:r>
          </w:p>
        </w:tc>
        <w:tc>
          <w:tcPr>
            <w:tcW w:w="9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1817" w:rsidRDefault="00251817" w:rsidP="00452AC5">
            <w:pPr>
              <w:tabs>
                <w:tab w:val="left" w:pos="2956"/>
                <w:tab w:val="left" w:pos="4440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受理意见：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:rsidR="00251817" w:rsidRDefault="00251817" w:rsidP="00452AC5">
            <w:pPr>
              <w:tabs>
                <w:tab w:val="left" w:pos="2956"/>
                <w:tab w:val="left" w:pos="4440"/>
              </w:tabs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受理人员：</w:t>
            </w:r>
            <w:r>
              <w:rPr>
                <w:rFonts w:ascii="宋体" w:hAnsi="宋体" w:hint="eastAsia"/>
                <w:bCs/>
                <w:szCs w:val="21"/>
              </w:rPr>
              <w:t xml:space="preserve">                        </w:t>
            </w:r>
            <w:r>
              <w:rPr>
                <w:rFonts w:ascii="宋体" w:hAnsi="宋体" w:hint="eastAsia"/>
                <w:szCs w:val="21"/>
              </w:rPr>
              <w:t xml:space="preserve">       </w:t>
            </w:r>
            <w:r>
              <w:rPr>
                <w:rFonts w:ascii="宋体" w:hAnsi="宋体" w:hint="eastAsia"/>
                <w:bCs/>
                <w:szCs w:val="21"/>
              </w:rPr>
              <w:t xml:space="preserve">           </w:t>
            </w:r>
            <w:r>
              <w:rPr>
                <w:rFonts w:ascii="宋体" w:hAnsi="宋体" w:hint="eastAsia"/>
                <w:szCs w:val="21"/>
              </w:rPr>
              <w:t>日期：     年  月  日</w:t>
            </w:r>
          </w:p>
        </w:tc>
        <w:tc>
          <w:tcPr>
            <w:tcW w:w="2201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251817" w:rsidRDefault="00251817" w:rsidP="00452AC5">
            <w:pPr>
              <w:widowControl/>
              <w:jc w:val="left"/>
              <w:rPr>
                <w:bCs/>
              </w:rPr>
            </w:pPr>
          </w:p>
        </w:tc>
      </w:tr>
      <w:tr w:rsidR="00251817" w:rsidTr="00452AC5">
        <w:trPr>
          <w:gridAfter w:val="1"/>
          <w:wAfter w:w="58" w:type="dxa"/>
          <w:cantSplit/>
          <w:trHeight w:val="1568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1817" w:rsidRDefault="00251817" w:rsidP="00452AC5">
            <w:pPr>
              <w:ind w:leftChars="-137" w:hangingChars="137" w:hanging="288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备注</w:t>
            </w:r>
          </w:p>
        </w:tc>
        <w:tc>
          <w:tcPr>
            <w:tcW w:w="9540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1817" w:rsidRDefault="00251817" w:rsidP="00452AC5">
            <w:pPr>
              <w:tabs>
                <w:tab w:val="left" w:pos="2956"/>
                <w:tab w:val="left" w:pos="4440"/>
              </w:tabs>
              <w:spacing w:line="480" w:lineRule="auto"/>
              <w:ind w:firstLineChars="250" w:firstLine="700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251817" w:rsidRDefault="00251817" w:rsidP="00452AC5">
            <w:pPr>
              <w:widowControl/>
              <w:jc w:val="left"/>
              <w:rPr>
                <w:bCs/>
              </w:rPr>
            </w:pPr>
          </w:p>
        </w:tc>
      </w:tr>
      <w:tr w:rsidR="00251817" w:rsidTr="00452AC5">
        <w:trPr>
          <w:gridAfter w:val="1"/>
          <w:wAfter w:w="58" w:type="dxa"/>
          <w:cantSplit/>
          <w:trHeight w:val="389"/>
        </w:trPr>
        <w:tc>
          <w:tcPr>
            <w:tcW w:w="10980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51817" w:rsidRDefault="00251817" w:rsidP="00452AC5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复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验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工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作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指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令</w:t>
            </w:r>
          </w:p>
        </w:tc>
        <w:tc>
          <w:tcPr>
            <w:tcW w:w="2201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51817" w:rsidRDefault="00251817" w:rsidP="00452AC5">
            <w:pPr>
              <w:widowControl/>
              <w:jc w:val="left"/>
              <w:rPr>
                <w:bCs/>
              </w:rPr>
            </w:pPr>
          </w:p>
        </w:tc>
      </w:tr>
      <w:tr w:rsidR="00251817" w:rsidTr="00452AC5">
        <w:trPr>
          <w:gridAfter w:val="1"/>
          <w:wAfter w:w="58" w:type="dxa"/>
          <w:cantSplit/>
          <w:trHeight w:val="581"/>
        </w:trPr>
        <w:tc>
          <w:tcPr>
            <w:tcW w:w="558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17" w:rsidRDefault="00251817" w:rsidP="00452AC5">
            <w:pPr>
              <w:tabs>
                <w:tab w:val="left" w:pos="2956"/>
                <w:tab w:val="left" w:pos="4440"/>
              </w:tabs>
              <w:spacing w:line="480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安排复</w:t>
            </w:r>
            <w:r>
              <w:rPr>
                <w:rFonts w:hint="eastAsia"/>
                <w:bCs/>
                <w:sz w:val="24"/>
              </w:rPr>
              <w:t>验时间</w:t>
            </w:r>
            <w:r>
              <w:rPr>
                <w:rFonts w:ascii="宋体" w:hAnsi="宋体" w:hint="eastAsia"/>
                <w:sz w:val="24"/>
              </w:rPr>
              <w:t>：</w:t>
            </w:r>
            <w:r>
              <w:rPr>
                <w:rFonts w:hint="eastAsia"/>
                <w:bCs/>
                <w:sz w:val="24"/>
              </w:rPr>
              <w:t xml:space="preserve">               </w:t>
            </w:r>
            <w:r>
              <w:rPr>
                <w:rFonts w:ascii="宋体" w:hAnsi="宋体" w:hint="eastAsia"/>
                <w:sz w:val="24"/>
              </w:rPr>
              <w:t>年    月    日</w:t>
            </w:r>
          </w:p>
        </w:tc>
        <w:tc>
          <w:tcPr>
            <w:tcW w:w="540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1817" w:rsidRDefault="00251817" w:rsidP="00452AC5">
            <w:pPr>
              <w:tabs>
                <w:tab w:val="left" w:pos="2956"/>
                <w:tab w:val="left" w:pos="4440"/>
              </w:tabs>
              <w:spacing w:line="480" w:lineRule="auto"/>
              <w:ind w:left="57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或       年   月   日开始     工作日完成</w:t>
            </w:r>
          </w:p>
        </w:tc>
        <w:tc>
          <w:tcPr>
            <w:tcW w:w="2201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251817" w:rsidRDefault="00251817" w:rsidP="00452AC5">
            <w:pPr>
              <w:widowControl/>
              <w:jc w:val="left"/>
              <w:rPr>
                <w:bCs/>
              </w:rPr>
            </w:pPr>
          </w:p>
        </w:tc>
      </w:tr>
      <w:tr w:rsidR="00251817" w:rsidTr="00452AC5">
        <w:trPr>
          <w:gridAfter w:val="1"/>
          <w:wAfter w:w="58" w:type="dxa"/>
          <w:cantSplit/>
          <w:trHeight w:val="607"/>
        </w:trPr>
        <w:tc>
          <w:tcPr>
            <w:tcW w:w="55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17" w:rsidRDefault="00251817" w:rsidP="00452AC5">
            <w:pPr>
              <w:tabs>
                <w:tab w:val="left" w:pos="2956"/>
                <w:tab w:val="left" w:pos="4440"/>
              </w:tabs>
              <w:spacing w:line="48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检验检测室任务接收人</w:t>
            </w:r>
            <w:r>
              <w:rPr>
                <w:rFonts w:ascii="宋体" w:hAnsi="宋体" w:hint="eastAsia"/>
                <w:szCs w:val="21"/>
              </w:rPr>
              <w:t>：</w:t>
            </w:r>
          </w:p>
        </w:tc>
        <w:tc>
          <w:tcPr>
            <w:tcW w:w="5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1817" w:rsidRDefault="00251817" w:rsidP="00452AC5">
            <w:pPr>
              <w:tabs>
                <w:tab w:val="left" w:pos="2956"/>
                <w:tab w:val="left" w:pos="4440"/>
              </w:tabs>
              <w:spacing w:line="480" w:lineRule="auto"/>
              <w:ind w:firstLineChars="600" w:firstLine="126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月   日</w:t>
            </w:r>
          </w:p>
        </w:tc>
        <w:tc>
          <w:tcPr>
            <w:tcW w:w="2201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251817" w:rsidRDefault="00251817" w:rsidP="00452AC5">
            <w:pPr>
              <w:widowControl/>
              <w:jc w:val="left"/>
              <w:rPr>
                <w:bCs/>
              </w:rPr>
            </w:pPr>
          </w:p>
        </w:tc>
      </w:tr>
      <w:tr w:rsidR="00251817" w:rsidTr="00452AC5">
        <w:trPr>
          <w:gridAfter w:val="1"/>
          <w:wAfter w:w="58" w:type="dxa"/>
          <w:cantSplit/>
          <w:trHeight w:val="757"/>
        </w:trPr>
        <w:tc>
          <w:tcPr>
            <w:tcW w:w="10980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1817" w:rsidRDefault="00251817" w:rsidP="00452AC5">
            <w:pPr>
              <w:tabs>
                <w:tab w:val="left" w:pos="2956"/>
                <w:tab w:val="left" w:pos="4440"/>
              </w:tabs>
              <w:spacing w:line="48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备注</w:t>
            </w:r>
            <w:r>
              <w:rPr>
                <w:rFonts w:ascii="宋体" w:hAnsi="宋体" w:hint="eastAsia"/>
                <w:szCs w:val="21"/>
              </w:rPr>
              <w:t>：</w:t>
            </w:r>
          </w:p>
        </w:tc>
        <w:tc>
          <w:tcPr>
            <w:tcW w:w="220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51817" w:rsidRDefault="00251817" w:rsidP="00452AC5">
            <w:pPr>
              <w:widowControl/>
              <w:jc w:val="left"/>
              <w:rPr>
                <w:bCs/>
              </w:rPr>
            </w:pPr>
          </w:p>
        </w:tc>
      </w:tr>
    </w:tbl>
    <w:p w:rsidR="00EC09BB" w:rsidRDefault="00EC09BB"/>
    <w:sectPr w:rsidR="00EC09BB" w:rsidSect="009A4F74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F83" w:rsidRDefault="00392F83" w:rsidP="00251817">
      <w:r>
        <w:separator/>
      </w:r>
    </w:p>
  </w:endnote>
  <w:endnote w:type="continuationSeparator" w:id="1">
    <w:p w:rsidR="00392F83" w:rsidRDefault="00392F83" w:rsidP="00251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F83" w:rsidRDefault="00392F83" w:rsidP="00251817">
      <w:r>
        <w:separator/>
      </w:r>
    </w:p>
  </w:footnote>
  <w:footnote w:type="continuationSeparator" w:id="1">
    <w:p w:rsidR="00392F83" w:rsidRDefault="00392F83" w:rsidP="002518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817" w:rsidRPr="00251817" w:rsidRDefault="00251817" w:rsidP="00251817">
    <w:pPr>
      <w:rPr>
        <w:rFonts w:asciiTheme="minorEastAsia" w:hAnsiTheme="minorEastAsia"/>
        <w:sz w:val="24"/>
        <w:szCs w:val="24"/>
      </w:rPr>
    </w:pPr>
    <w:r w:rsidRPr="00251817">
      <w:rPr>
        <w:rFonts w:asciiTheme="minorEastAsia" w:hAnsiTheme="minorEastAsia" w:hint="eastAsia"/>
        <w:sz w:val="24"/>
        <w:szCs w:val="24"/>
      </w:rPr>
      <w:t>PXY/QRJ-XM-0028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1817"/>
    <w:rsid w:val="00251817"/>
    <w:rsid w:val="00392F83"/>
    <w:rsid w:val="009A4F74"/>
    <w:rsid w:val="00C63A27"/>
    <w:rsid w:val="00EC0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F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18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18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18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18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file:///D:\Documents\Tencent%20Files\14219405\Image\Group2\ES\8%5d\ES8%5dU%5bZCQ%5d0UZK$@H0MF~0Q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Company>微软中国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郑亚伽</dc:creator>
  <cp:keywords/>
  <dc:description/>
  <cp:lastModifiedBy>郑亚伽</cp:lastModifiedBy>
  <cp:revision>3</cp:revision>
  <dcterms:created xsi:type="dcterms:W3CDTF">2019-12-31T03:10:00Z</dcterms:created>
  <dcterms:modified xsi:type="dcterms:W3CDTF">2020-02-24T08:56:00Z</dcterms:modified>
</cp:coreProperties>
</file>